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8DAE9" w14:textId="3EE24EB6" w:rsidR="008932E9" w:rsidRPr="00923BB4" w:rsidRDefault="002827D5">
      <w:pPr>
        <w:rPr>
          <w:rFonts w:cstheme="minorHAnsi"/>
          <w:color w:val="111111"/>
          <w:sz w:val="21"/>
          <w:szCs w:val="21"/>
        </w:rPr>
      </w:pPr>
      <w:r w:rsidRPr="00923BB4">
        <w:rPr>
          <w:rFonts w:cstheme="minorHAnsi"/>
          <w:color w:val="111111"/>
          <w:sz w:val="21"/>
          <w:szCs w:val="21"/>
        </w:rPr>
        <w:t>Unlock the power of Building Information Modelling with our new BIM certificate. Our program is designed to equip you with the knowledge and skills to create and manage digital models of construction projects, enabling you to optimize your actions and achieve greater whole life value for your assets. With our certification, you can demonstrate your expertise in BIM adoption, practice, and process transformation, and stay ahead of the curve in the rapidly evolving construction industry.</w:t>
      </w:r>
    </w:p>
    <w:p w14:paraId="5B06B2D3" w14:textId="77777777" w:rsidR="00D71D3E" w:rsidRPr="00923BB4" w:rsidRDefault="00D71D3E">
      <w:pPr>
        <w:rPr>
          <w:rFonts w:cstheme="minorHAnsi"/>
          <w:color w:val="111111"/>
          <w:sz w:val="21"/>
          <w:szCs w:val="21"/>
        </w:rPr>
      </w:pPr>
    </w:p>
    <w:p w14:paraId="4C47477F" w14:textId="3B748950" w:rsidR="00D71D3E" w:rsidRPr="00923BB4" w:rsidRDefault="00D71D3E">
      <w:pPr>
        <w:rPr>
          <w:rFonts w:cstheme="minorHAnsi"/>
          <w:color w:val="111111"/>
          <w:sz w:val="21"/>
          <w:szCs w:val="21"/>
        </w:rPr>
      </w:pPr>
      <w:r w:rsidRPr="00923BB4">
        <w:rPr>
          <w:rFonts w:cstheme="minorHAnsi"/>
          <w:color w:val="111111"/>
          <w:sz w:val="21"/>
          <w:szCs w:val="21"/>
        </w:rPr>
        <w:t xml:space="preserve">Midland Steel have received their new BIM certificate for 2024. Midland Steel are always trying to progress/ build on their knowledge/ learn/ </w:t>
      </w:r>
      <w:proofErr w:type="gramStart"/>
      <w:r w:rsidRPr="00923BB4">
        <w:rPr>
          <w:rFonts w:cstheme="minorHAnsi"/>
          <w:color w:val="111111"/>
          <w:sz w:val="21"/>
          <w:szCs w:val="21"/>
        </w:rPr>
        <w:t>teach</w:t>
      </w:r>
      <w:proofErr w:type="gramEnd"/>
      <w:r w:rsidRPr="00923BB4">
        <w:rPr>
          <w:rFonts w:cstheme="minorHAnsi"/>
          <w:color w:val="111111"/>
          <w:sz w:val="21"/>
          <w:szCs w:val="21"/>
        </w:rPr>
        <w:t xml:space="preserve"> </w:t>
      </w:r>
    </w:p>
    <w:p w14:paraId="0B149D71" w14:textId="6CBE7B9B" w:rsidR="009B05BA" w:rsidRPr="00923BB4" w:rsidRDefault="009B05BA">
      <w:pPr>
        <w:rPr>
          <w:rFonts w:cstheme="minorHAnsi"/>
          <w:color w:val="111111"/>
          <w:sz w:val="21"/>
          <w:szCs w:val="21"/>
        </w:rPr>
      </w:pPr>
      <w:r w:rsidRPr="00923BB4">
        <w:rPr>
          <w:rFonts w:cstheme="minorHAnsi"/>
          <w:color w:val="111111"/>
          <w:sz w:val="21"/>
          <w:szCs w:val="21"/>
        </w:rPr>
        <w:t xml:space="preserve">BS EN ISO 19650-2:2018 Organisation and digitalisation of information about buildings and civil engineering works, including building information modelling (BIM) – Information management using building information modelling. Part 2: Delivery and phase of the assets. </w:t>
      </w:r>
    </w:p>
    <w:p w14:paraId="7270C54A" w14:textId="253B64B0" w:rsidR="00460B1A" w:rsidRPr="00923BB4" w:rsidRDefault="00460B1A">
      <w:pPr>
        <w:rPr>
          <w:rFonts w:cstheme="minorHAnsi"/>
          <w:color w:val="111111"/>
          <w:sz w:val="21"/>
          <w:szCs w:val="21"/>
        </w:rPr>
      </w:pPr>
      <w:r w:rsidRPr="00923BB4">
        <w:rPr>
          <w:rFonts w:cstheme="minorHAnsi"/>
          <w:color w:val="111111"/>
          <w:sz w:val="21"/>
          <w:szCs w:val="21"/>
        </w:rPr>
        <w:t xml:space="preserve">Appointed Part providing Design Detailing, 3D Reinforcement Modelling, </w:t>
      </w:r>
      <w:proofErr w:type="gramStart"/>
      <w:r w:rsidRPr="00923BB4">
        <w:rPr>
          <w:rFonts w:cstheme="minorHAnsi"/>
          <w:color w:val="111111"/>
          <w:sz w:val="21"/>
          <w:szCs w:val="21"/>
        </w:rPr>
        <w:t>Fabrication</w:t>
      </w:r>
      <w:proofErr w:type="gramEnd"/>
      <w:r w:rsidRPr="00923BB4">
        <w:rPr>
          <w:rFonts w:cstheme="minorHAnsi"/>
          <w:color w:val="111111"/>
          <w:sz w:val="21"/>
          <w:szCs w:val="21"/>
        </w:rPr>
        <w:t xml:space="preserve"> and Installation of Reinforced Steel Systems in accordance with BS EN ISO 19650-2:2018 incorporating the UK National Annex. </w:t>
      </w:r>
    </w:p>
    <w:p w14:paraId="797012D1" w14:textId="77777777" w:rsidR="00460B1A" w:rsidRDefault="00460B1A">
      <w:pPr>
        <w:rPr>
          <w:rFonts w:ascii="Roboto" w:hAnsi="Roboto"/>
          <w:color w:val="111111"/>
          <w:sz w:val="21"/>
          <w:szCs w:val="21"/>
        </w:rPr>
      </w:pPr>
    </w:p>
    <w:p w14:paraId="636EFC00" w14:textId="07E94A7E" w:rsidR="00460B1A" w:rsidRPr="00460B1A" w:rsidRDefault="00460B1A">
      <w:pPr>
        <w:rPr>
          <w:rFonts w:cstheme="minorHAnsi"/>
          <w:color w:val="111111"/>
          <w:sz w:val="21"/>
          <w:szCs w:val="21"/>
        </w:rPr>
      </w:pPr>
      <w:r w:rsidRPr="00460B1A">
        <w:rPr>
          <w:rFonts w:cstheme="minorHAnsi"/>
          <w:color w:val="111111"/>
          <w:sz w:val="21"/>
          <w:szCs w:val="21"/>
        </w:rPr>
        <w:t>Midland Steel</w:t>
      </w:r>
      <w:r w:rsidRPr="00460B1A">
        <w:rPr>
          <w:rFonts w:cstheme="minorHAnsi"/>
          <w:color w:val="111111"/>
          <w:sz w:val="21"/>
          <w:szCs w:val="21"/>
        </w:rPr>
        <w:t xml:space="preserve"> have earned </w:t>
      </w:r>
      <w:r w:rsidRPr="00460B1A">
        <w:rPr>
          <w:rFonts w:cstheme="minorHAnsi"/>
          <w:color w:val="111111"/>
          <w:sz w:val="21"/>
          <w:szCs w:val="21"/>
        </w:rPr>
        <w:t>our</w:t>
      </w:r>
      <w:r w:rsidRPr="00460B1A">
        <w:rPr>
          <w:rFonts w:cstheme="minorHAnsi"/>
          <w:color w:val="111111"/>
          <w:sz w:val="21"/>
          <w:szCs w:val="21"/>
        </w:rPr>
        <w:t xml:space="preserve"> Building Information Modelling (BIM) certificate! This program </w:t>
      </w:r>
      <w:r w:rsidRPr="00460B1A">
        <w:rPr>
          <w:rFonts w:cstheme="minorHAnsi"/>
          <w:color w:val="111111"/>
          <w:sz w:val="21"/>
          <w:szCs w:val="21"/>
        </w:rPr>
        <w:t xml:space="preserve">is packed with lots of </w:t>
      </w:r>
      <w:r w:rsidRPr="00460B1A">
        <w:rPr>
          <w:rFonts w:cstheme="minorHAnsi"/>
          <w:color w:val="111111"/>
          <w:sz w:val="21"/>
          <w:szCs w:val="21"/>
        </w:rPr>
        <w:t xml:space="preserve">skills and knowledge to create and manage information on construction projects across their lifecycle. </w:t>
      </w:r>
    </w:p>
    <w:p w14:paraId="1374662B" w14:textId="75C3D3A3" w:rsidR="00460B1A" w:rsidRPr="00460B1A" w:rsidRDefault="00460B1A">
      <w:pPr>
        <w:rPr>
          <w:rFonts w:cstheme="minorHAnsi"/>
        </w:rPr>
      </w:pPr>
      <w:r w:rsidRPr="00460B1A">
        <w:rPr>
          <w:rFonts w:cstheme="minorHAnsi"/>
          <w:color w:val="111111"/>
          <w:sz w:val="21"/>
          <w:szCs w:val="21"/>
        </w:rPr>
        <w:t>#BIM #BuildingInformationModelling #Construction</w:t>
      </w:r>
      <w:r>
        <w:rPr>
          <w:rFonts w:cstheme="minorHAnsi"/>
          <w:color w:val="111111"/>
          <w:sz w:val="21"/>
          <w:szCs w:val="21"/>
        </w:rPr>
        <w:t xml:space="preserve"> </w:t>
      </w:r>
    </w:p>
    <w:sectPr w:rsidR="00460B1A" w:rsidRPr="00460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7D5"/>
    <w:rsid w:val="002827D5"/>
    <w:rsid w:val="00460B1A"/>
    <w:rsid w:val="008932E9"/>
    <w:rsid w:val="008C40C8"/>
    <w:rsid w:val="00923BB4"/>
    <w:rsid w:val="009B05BA"/>
    <w:rsid w:val="00D71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B422"/>
  <w15:chartTrackingRefBased/>
  <w15:docId w15:val="{3500BD08-BB5A-4B22-82E3-C8BB657EB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207</Words>
  <Characters>1181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Hynes</dc:creator>
  <cp:keywords/>
  <dc:description/>
  <cp:lastModifiedBy>Katie Hynes</cp:lastModifiedBy>
  <cp:revision>2</cp:revision>
  <dcterms:created xsi:type="dcterms:W3CDTF">2024-01-09T09:35:00Z</dcterms:created>
  <dcterms:modified xsi:type="dcterms:W3CDTF">2024-01-12T09:01:00Z</dcterms:modified>
</cp:coreProperties>
</file>